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808"/>
        <w:gridCol w:w="4410"/>
      </w:tblGrid>
      <w:tr w:rsidR="006B7D2E" w:rsidTr="00524E98">
        <w:tc>
          <w:tcPr>
            <w:tcW w:w="2808" w:type="dxa"/>
          </w:tcPr>
          <w:p w:rsidR="006B7D2E" w:rsidRPr="007A2EA3" w:rsidRDefault="006B7D2E">
            <w:pPr>
              <w:rPr>
                <w:b/>
              </w:rPr>
            </w:pPr>
            <w:r w:rsidRPr="007A2EA3">
              <w:rPr>
                <w:b/>
              </w:rPr>
              <w:t>Time interval*</w:t>
            </w:r>
          </w:p>
        </w:tc>
        <w:tc>
          <w:tcPr>
            <w:tcW w:w="4410" w:type="dxa"/>
          </w:tcPr>
          <w:p w:rsidR="006B7D2E" w:rsidRPr="007A2EA3" w:rsidRDefault="006B7D2E">
            <w:pPr>
              <w:rPr>
                <w:b/>
              </w:rPr>
            </w:pPr>
            <w:r w:rsidRPr="007A2EA3">
              <w:rPr>
                <w:b/>
              </w:rPr>
              <w:t>WBD availability/chorus</w:t>
            </w:r>
          </w:p>
        </w:tc>
      </w:tr>
      <w:tr w:rsidR="006B7D2E" w:rsidTr="00524E98">
        <w:tc>
          <w:tcPr>
            <w:tcW w:w="2808" w:type="dxa"/>
          </w:tcPr>
          <w:p w:rsidR="006B7D2E" w:rsidRPr="007F1AA8" w:rsidRDefault="00AE4ADB">
            <w:pPr>
              <w:rPr>
                <w:color w:val="FF0000"/>
              </w:rPr>
            </w:pPr>
            <w:r>
              <w:rPr>
                <w:color w:val="FF0000"/>
              </w:rPr>
              <w:t>7</w:t>
            </w:r>
            <w:r w:rsidR="006B7D2E" w:rsidRPr="007F1AA8">
              <w:rPr>
                <w:color w:val="FF0000"/>
              </w:rPr>
              <w:t>-</w:t>
            </w:r>
            <w:r>
              <w:rPr>
                <w:color w:val="FF0000"/>
              </w:rPr>
              <w:t>9</w:t>
            </w:r>
            <w:r w:rsidR="006B7D2E" w:rsidRPr="007F1AA8">
              <w:rPr>
                <w:color w:val="FF0000"/>
              </w:rPr>
              <w:t xml:space="preserve"> January </w:t>
            </w:r>
            <w:r w:rsidR="00B6724F">
              <w:rPr>
                <w:color w:val="FF0000"/>
              </w:rPr>
              <w:t>2008</w:t>
            </w:r>
          </w:p>
        </w:tc>
        <w:tc>
          <w:tcPr>
            <w:tcW w:w="4410" w:type="dxa"/>
          </w:tcPr>
          <w:p w:rsidR="006B7D2E" w:rsidRPr="00524E98" w:rsidRDefault="00EF392F">
            <w:r w:rsidRPr="00524E98">
              <w:t>6,8,9 January (Chorus/MP/MSH)</w:t>
            </w:r>
          </w:p>
        </w:tc>
      </w:tr>
      <w:tr w:rsidR="006B7D2E" w:rsidTr="00524E98">
        <w:tc>
          <w:tcPr>
            <w:tcW w:w="2808" w:type="dxa"/>
          </w:tcPr>
          <w:p w:rsidR="006B7D2E" w:rsidRDefault="006B7D2E">
            <w:r>
              <w:t>13-16 January</w:t>
            </w:r>
          </w:p>
        </w:tc>
        <w:tc>
          <w:tcPr>
            <w:tcW w:w="4410" w:type="dxa"/>
          </w:tcPr>
          <w:p w:rsidR="006B7D2E" w:rsidRPr="00524E98" w:rsidRDefault="006B7D2E"/>
        </w:tc>
      </w:tr>
      <w:tr w:rsidR="006B7D2E" w:rsidTr="00524E98">
        <w:tc>
          <w:tcPr>
            <w:tcW w:w="2808" w:type="dxa"/>
          </w:tcPr>
          <w:p w:rsidR="006B7D2E" w:rsidRPr="007F1AA8" w:rsidRDefault="006B7D2E" w:rsidP="00807EDF">
            <w:pPr>
              <w:rPr>
                <w:color w:val="FF0000"/>
              </w:rPr>
            </w:pPr>
            <w:r w:rsidRPr="007F1AA8">
              <w:rPr>
                <w:color w:val="FF0000"/>
              </w:rPr>
              <w:t>1-3 February</w:t>
            </w:r>
          </w:p>
        </w:tc>
        <w:tc>
          <w:tcPr>
            <w:tcW w:w="4410" w:type="dxa"/>
          </w:tcPr>
          <w:p w:rsidR="006B7D2E" w:rsidRPr="00524E98" w:rsidRDefault="00EF392F" w:rsidP="00EF392F">
            <w:r w:rsidRPr="00524E98">
              <w:t xml:space="preserve">1 February (Chorus/North </w:t>
            </w:r>
            <w:proofErr w:type="spellStart"/>
            <w:r w:rsidRPr="00524E98">
              <w:t>Auroral</w:t>
            </w:r>
            <w:proofErr w:type="spellEnd"/>
            <w:r w:rsidRPr="00524E98">
              <w:t xml:space="preserve"> Zone)</w:t>
            </w:r>
          </w:p>
        </w:tc>
      </w:tr>
      <w:tr w:rsidR="006B7D2E" w:rsidTr="00524E98">
        <w:tc>
          <w:tcPr>
            <w:tcW w:w="2808" w:type="dxa"/>
          </w:tcPr>
          <w:p w:rsidR="006B7D2E" w:rsidRDefault="006B7D2E" w:rsidP="00807EDF">
            <w:r>
              <w:t>10-13 February</w:t>
            </w:r>
          </w:p>
        </w:tc>
        <w:tc>
          <w:tcPr>
            <w:tcW w:w="4410" w:type="dxa"/>
          </w:tcPr>
          <w:p w:rsidR="006B7D2E" w:rsidRPr="00524E98" w:rsidRDefault="006B7D2E"/>
        </w:tc>
      </w:tr>
      <w:tr w:rsidR="006B7D2E" w:rsidTr="00524E98">
        <w:tc>
          <w:tcPr>
            <w:tcW w:w="2808" w:type="dxa"/>
          </w:tcPr>
          <w:p w:rsidR="006B7D2E" w:rsidRPr="007F1AA8" w:rsidRDefault="00AE4ADB">
            <w:pPr>
              <w:rPr>
                <w:color w:val="FF0000"/>
              </w:rPr>
            </w:pPr>
            <w:r>
              <w:rPr>
                <w:color w:val="FF0000"/>
              </w:rPr>
              <w:t>29</w:t>
            </w:r>
            <w:r w:rsidR="006B7D2E" w:rsidRPr="007F1AA8">
              <w:rPr>
                <w:color w:val="FF0000"/>
              </w:rPr>
              <w:t xml:space="preserve"> February-</w:t>
            </w:r>
            <w:r w:rsidR="007F1AA8">
              <w:rPr>
                <w:color w:val="FF0000"/>
              </w:rPr>
              <w:t xml:space="preserve"> 3</w:t>
            </w:r>
            <w:r w:rsidR="006B7D2E" w:rsidRPr="007F1AA8">
              <w:rPr>
                <w:color w:val="FF0000"/>
              </w:rPr>
              <w:t xml:space="preserve"> March</w:t>
            </w:r>
          </w:p>
        </w:tc>
        <w:tc>
          <w:tcPr>
            <w:tcW w:w="4410" w:type="dxa"/>
          </w:tcPr>
          <w:p w:rsidR="006B7D2E" w:rsidRPr="00524E98" w:rsidRDefault="00EF392F" w:rsidP="00524E98">
            <w:r w:rsidRPr="00524E98">
              <w:t>27 Feb (Cusp)</w:t>
            </w:r>
          </w:p>
        </w:tc>
      </w:tr>
      <w:tr w:rsidR="006B7D2E" w:rsidTr="00524E98">
        <w:tc>
          <w:tcPr>
            <w:tcW w:w="2808" w:type="dxa"/>
          </w:tcPr>
          <w:p w:rsidR="006B7D2E" w:rsidRDefault="006B7D2E">
            <w:r>
              <w:t>9 – 12 March</w:t>
            </w:r>
          </w:p>
        </w:tc>
        <w:tc>
          <w:tcPr>
            <w:tcW w:w="4410" w:type="dxa"/>
          </w:tcPr>
          <w:p w:rsidR="006B7D2E" w:rsidRPr="00524E98" w:rsidRDefault="006E4349">
            <w:r>
              <w:t xml:space="preserve">Currently studied by the FST Team </w:t>
            </w:r>
          </w:p>
        </w:tc>
      </w:tr>
      <w:tr w:rsidR="006B7D2E" w:rsidTr="00524E98">
        <w:tc>
          <w:tcPr>
            <w:tcW w:w="2808" w:type="dxa"/>
          </w:tcPr>
          <w:p w:rsidR="006B7D2E" w:rsidRPr="007F1AA8" w:rsidRDefault="00AE4ADB">
            <w:pPr>
              <w:rPr>
                <w:color w:val="FF0000"/>
              </w:rPr>
            </w:pPr>
            <w:r>
              <w:rPr>
                <w:color w:val="FF0000"/>
              </w:rPr>
              <w:t>29</w:t>
            </w:r>
            <w:r w:rsidR="005C7D9F">
              <w:rPr>
                <w:color w:val="FF0000"/>
              </w:rPr>
              <w:t>-31</w:t>
            </w:r>
            <w:r w:rsidR="006B7D2E" w:rsidRPr="007F1AA8">
              <w:rPr>
                <w:color w:val="FF0000"/>
              </w:rPr>
              <w:t xml:space="preserve"> March</w:t>
            </w:r>
          </w:p>
        </w:tc>
        <w:tc>
          <w:tcPr>
            <w:tcW w:w="4410" w:type="dxa"/>
          </w:tcPr>
          <w:p w:rsidR="006B7D2E" w:rsidRPr="00524E98" w:rsidRDefault="00EF392F" w:rsidP="00EF392F">
            <w:r w:rsidRPr="00524E98">
              <w:t xml:space="preserve">29 March (Cusp/North </w:t>
            </w:r>
            <w:proofErr w:type="spellStart"/>
            <w:r w:rsidRPr="00524E98">
              <w:t>Auroral</w:t>
            </w:r>
            <w:proofErr w:type="spellEnd"/>
            <w:r w:rsidRPr="00524E98">
              <w:t xml:space="preserve"> Zone) </w:t>
            </w:r>
          </w:p>
        </w:tc>
      </w:tr>
      <w:tr w:rsidR="006B7D2E" w:rsidTr="00524E98">
        <w:tc>
          <w:tcPr>
            <w:tcW w:w="2808" w:type="dxa"/>
          </w:tcPr>
          <w:p w:rsidR="006B7D2E" w:rsidRDefault="006B7D2E">
            <w:r>
              <w:t xml:space="preserve">5-9 April </w:t>
            </w:r>
          </w:p>
        </w:tc>
        <w:tc>
          <w:tcPr>
            <w:tcW w:w="4410" w:type="dxa"/>
          </w:tcPr>
          <w:p w:rsidR="006B7D2E" w:rsidRDefault="006B7D2E"/>
        </w:tc>
      </w:tr>
      <w:tr w:rsidR="006B7D2E" w:rsidTr="00524E98">
        <w:tc>
          <w:tcPr>
            <w:tcW w:w="2808" w:type="dxa"/>
          </w:tcPr>
          <w:p w:rsidR="006B7D2E" w:rsidRDefault="006B7D2E">
            <w:r>
              <w:t xml:space="preserve">23-25 April </w:t>
            </w:r>
          </w:p>
        </w:tc>
        <w:tc>
          <w:tcPr>
            <w:tcW w:w="4410" w:type="dxa"/>
          </w:tcPr>
          <w:p w:rsidR="006B7D2E" w:rsidRDefault="006B7D2E"/>
        </w:tc>
      </w:tr>
      <w:tr w:rsidR="006B7D2E" w:rsidTr="00524E98">
        <w:tc>
          <w:tcPr>
            <w:tcW w:w="2808" w:type="dxa"/>
          </w:tcPr>
          <w:p w:rsidR="006B7D2E" w:rsidRDefault="006B7D2E">
            <w:r>
              <w:t>15-18 June</w:t>
            </w:r>
          </w:p>
        </w:tc>
        <w:tc>
          <w:tcPr>
            <w:tcW w:w="4410" w:type="dxa"/>
          </w:tcPr>
          <w:p w:rsidR="006B7D2E" w:rsidRDefault="006B7D2E"/>
        </w:tc>
      </w:tr>
      <w:tr w:rsidR="006B7D2E" w:rsidTr="00524E98">
        <w:tc>
          <w:tcPr>
            <w:tcW w:w="2808" w:type="dxa"/>
          </w:tcPr>
          <w:p w:rsidR="006B7D2E" w:rsidRDefault="006B7D2E">
            <w:r>
              <w:t xml:space="preserve">13-16 July </w:t>
            </w:r>
          </w:p>
        </w:tc>
        <w:tc>
          <w:tcPr>
            <w:tcW w:w="4410" w:type="dxa"/>
          </w:tcPr>
          <w:p w:rsidR="006B7D2E" w:rsidRDefault="006B7D2E"/>
        </w:tc>
      </w:tr>
      <w:tr w:rsidR="006B7D2E" w:rsidTr="00524E98">
        <w:tc>
          <w:tcPr>
            <w:tcW w:w="2808" w:type="dxa"/>
          </w:tcPr>
          <w:p w:rsidR="006B7D2E" w:rsidRDefault="006B7D2E">
            <w:r>
              <w:t>23-26 July</w:t>
            </w:r>
          </w:p>
        </w:tc>
        <w:tc>
          <w:tcPr>
            <w:tcW w:w="4410" w:type="dxa"/>
          </w:tcPr>
          <w:p w:rsidR="006B7D2E" w:rsidRDefault="006B7D2E"/>
        </w:tc>
      </w:tr>
      <w:tr w:rsidR="006B7D2E" w:rsidTr="00524E98">
        <w:tc>
          <w:tcPr>
            <w:tcW w:w="2808" w:type="dxa"/>
          </w:tcPr>
          <w:p w:rsidR="006B7D2E" w:rsidRDefault="006B7D2E">
            <w:r>
              <w:t>10-14 August</w:t>
            </w:r>
          </w:p>
        </w:tc>
        <w:tc>
          <w:tcPr>
            <w:tcW w:w="4410" w:type="dxa"/>
          </w:tcPr>
          <w:p w:rsidR="006B7D2E" w:rsidRDefault="006B7D2E"/>
        </w:tc>
      </w:tr>
      <w:tr w:rsidR="006B7D2E" w:rsidTr="00524E98">
        <w:tc>
          <w:tcPr>
            <w:tcW w:w="2808" w:type="dxa"/>
          </w:tcPr>
          <w:p w:rsidR="006B7D2E" w:rsidRDefault="006B7D2E">
            <w:r>
              <w:t>12-15 October</w:t>
            </w:r>
          </w:p>
        </w:tc>
        <w:tc>
          <w:tcPr>
            <w:tcW w:w="4410" w:type="dxa"/>
          </w:tcPr>
          <w:p w:rsidR="006B7D2E" w:rsidRDefault="006B7D2E"/>
        </w:tc>
      </w:tr>
      <w:tr w:rsidR="006B7D2E" w:rsidTr="00524E98">
        <w:tc>
          <w:tcPr>
            <w:tcW w:w="2808" w:type="dxa"/>
          </w:tcPr>
          <w:p w:rsidR="006B7D2E" w:rsidRDefault="006B7D2E"/>
        </w:tc>
        <w:tc>
          <w:tcPr>
            <w:tcW w:w="4410" w:type="dxa"/>
          </w:tcPr>
          <w:p w:rsidR="006B7D2E" w:rsidRDefault="006B7D2E"/>
        </w:tc>
      </w:tr>
      <w:tr w:rsidR="006B7D2E" w:rsidTr="00524E98">
        <w:tc>
          <w:tcPr>
            <w:tcW w:w="2808" w:type="dxa"/>
          </w:tcPr>
          <w:p w:rsidR="006B7D2E" w:rsidRDefault="006B7D2E"/>
        </w:tc>
        <w:tc>
          <w:tcPr>
            <w:tcW w:w="4410" w:type="dxa"/>
          </w:tcPr>
          <w:p w:rsidR="006B7D2E" w:rsidRDefault="006B7D2E"/>
        </w:tc>
      </w:tr>
    </w:tbl>
    <w:p w:rsidR="006B7D2E" w:rsidRDefault="006B7D2E"/>
    <w:p w:rsidR="006B7D2E" w:rsidRDefault="006B7D2E" w:rsidP="006B7D2E">
      <w:pPr>
        <w:pStyle w:val="ListParagraph"/>
      </w:pPr>
      <w:r>
        <w:t>*electron fluxes at GOES reach 10</w:t>
      </w:r>
      <w:r>
        <w:rPr>
          <w:vertAlign w:val="superscript"/>
        </w:rPr>
        <w:t>4</w:t>
      </w:r>
      <w:r>
        <w:t xml:space="preserve"> #</w:t>
      </w:r>
      <w:proofErr w:type="gramStart"/>
      <w:r>
        <w:t>/</w:t>
      </w:r>
      <w:r w:rsidR="00524E98">
        <w:t>(</w:t>
      </w:r>
      <w:proofErr w:type="gramEnd"/>
      <w:r>
        <w:t>cm</w:t>
      </w:r>
      <w:r>
        <w:rPr>
          <w:vertAlign w:val="superscript"/>
        </w:rPr>
        <w:t>2</w:t>
      </w:r>
      <w:r w:rsidR="00524E98">
        <w:rPr>
          <w:vertAlign w:val="superscript"/>
        </w:rPr>
        <w:t xml:space="preserve"> </w:t>
      </w:r>
      <w:r>
        <w:t xml:space="preserve">sec </w:t>
      </w:r>
      <w:proofErr w:type="spellStart"/>
      <w:r>
        <w:t>str</w:t>
      </w:r>
      <w:proofErr w:type="spellEnd"/>
      <w:r w:rsidR="00524E98">
        <w:t>)</w:t>
      </w:r>
      <w:r>
        <w:t xml:space="preserve"> or higher </w:t>
      </w:r>
    </w:p>
    <w:p w:rsidR="007F1AA8" w:rsidRDefault="007F1AA8" w:rsidP="006B7D2E">
      <w:pPr>
        <w:pStyle w:val="ListParagraph"/>
      </w:pPr>
      <w:r>
        <w:t xml:space="preserve">Most intense events indicated in red </w:t>
      </w:r>
    </w:p>
    <w:p w:rsidR="007F1AA8" w:rsidRDefault="007F1AA8" w:rsidP="006B7D2E">
      <w:pPr>
        <w:pStyle w:val="ListParagraph"/>
      </w:pPr>
    </w:p>
    <w:p w:rsidR="00670123" w:rsidRDefault="00670123">
      <w:r>
        <w:rPr>
          <w:noProof/>
        </w:rPr>
        <w:lastRenderedPageBreak/>
        <w:drawing>
          <wp:inline distT="0" distB="0" distL="0" distR="0">
            <wp:extent cx="5943600" cy="455785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5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123" w:rsidRDefault="00670123"/>
    <w:p w:rsidR="00670123" w:rsidRDefault="00670123">
      <w:r>
        <w:rPr>
          <w:noProof/>
        </w:rPr>
        <w:lastRenderedPageBreak/>
        <w:drawing>
          <wp:inline distT="0" distB="0" distL="0" distR="0">
            <wp:extent cx="5943600" cy="4520201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20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123" w:rsidRDefault="00670123"/>
    <w:p w:rsidR="00FC24AE" w:rsidRDefault="00670123">
      <w:r>
        <w:rPr>
          <w:noProof/>
        </w:rPr>
        <w:lastRenderedPageBreak/>
        <w:drawing>
          <wp:inline distT="0" distB="0" distL="0" distR="0">
            <wp:extent cx="5943600" cy="4518598"/>
            <wp:effectExtent l="1905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1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24AE">
        <w:br w:type="page"/>
      </w:r>
    </w:p>
    <w:p w:rsidR="007F1AA8" w:rsidRDefault="00FC24AE" w:rsidP="00FC24AE">
      <w:r>
        <w:rPr>
          <w:noProof/>
        </w:rPr>
        <w:lastRenderedPageBreak/>
        <w:drawing>
          <wp:inline distT="0" distB="0" distL="0" distR="0">
            <wp:extent cx="5943600" cy="5283200"/>
            <wp:effectExtent l="19050" t="0" r="0" b="0"/>
            <wp:docPr id="1" name="Picture 0" descr="OMNI_2008_0104_0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NI_2008_0104_0109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4AE" w:rsidRDefault="00FC24AE" w:rsidP="00FC24AE"/>
    <w:p w:rsidR="00FC24AE" w:rsidRDefault="00FC24AE" w:rsidP="00FC24AE">
      <w:r>
        <w:t xml:space="preserve">2008/0104-0109 (mmdd1-mmdd2) </w:t>
      </w:r>
    </w:p>
    <w:p w:rsidR="007A2EA3" w:rsidRPr="007A2EA3" w:rsidRDefault="007A2EA3" w:rsidP="007A2EA3">
      <w:pPr>
        <w:spacing w:line="240" w:lineRule="auto"/>
        <w:rPr>
          <w:sz w:val="22"/>
          <w:szCs w:val="22"/>
        </w:rPr>
      </w:pPr>
      <w:r w:rsidRPr="007A2EA3">
        <w:rPr>
          <w:sz w:val="22"/>
          <w:szCs w:val="22"/>
        </w:rPr>
        <w:t xml:space="preserve">OMNI plots (5-min averages) have the following panels (top to bottom): </w:t>
      </w:r>
    </w:p>
    <w:p w:rsidR="007A2EA3" w:rsidRPr="007A2EA3" w:rsidRDefault="007A2EA3" w:rsidP="007A2EA3">
      <w:pPr>
        <w:spacing w:line="240" w:lineRule="auto"/>
        <w:rPr>
          <w:sz w:val="22"/>
          <w:szCs w:val="22"/>
        </w:rPr>
      </w:pPr>
      <w:proofErr w:type="spellStart"/>
      <w:r w:rsidRPr="007A2EA3">
        <w:rPr>
          <w:sz w:val="22"/>
          <w:szCs w:val="22"/>
        </w:rPr>
        <w:t>B</w:t>
      </w:r>
      <w:proofErr w:type="gramStart"/>
      <w:r w:rsidRPr="007A2EA3">
        <w:rPr>
          <w:sz w:val="22"/>
          <w:szCs w:val="22"/>
        </w:rPr>
        <w:t>,Bx,By,Bz</w:t>
      </w:r>
      <w:proofErr w:type="spellEnd"/>
      <w:proofErr w:type="gramEnd"/>
      <w:r w:rsidRPr="007A2EA3">
        <w:rPr>
          <w:sz w:val="22"/>
          <w:szCs w:val="22"/>
        </w:rPr>
        <w:t xml:space="preserve"> – GSE</w:t>
      </w:r>
    </w:p>
    <w:p w:rsidR="007A2EA3" w:rsidRPr="007A2EA3" w:rsidRDefault="007A2EA3" w:rsidP="007A2EA3">
      <w:pPr>
        <w:spacing w:line="240" w:lineRule="auto"/>
        <w:rPr>
          <w:sz w:val="22"/>
          <w:szCs w:val="22"/>
        </w:rPr>
      </w:pPr>
      <w:r w:rsidRPr="007A2EA3">
        <w:rPr>
          <w:sz w:val="22"/>
          <w:szCs w:val="22"/>
        </w:rPr>
        <w:t> </w:t>
      </w:r>
      <w:proofErr w:type="spellStart"/>
      <w:r w:rsidRPr="007A2EA3">
        <w:rPr>
          <w:sz w:val="22"/>
          <w:szCs w:val="22"/>
        </w:rPr>
        <w:t>V_flow</w:t>
      </w:r>
      <w:proofErr w:type="spellEnd"/>
      <w:r w:rsidRPr="007A2EA3">
        <w:rPr>
          <w:sz w:val="22"/>
          <w:szCs w:val="22"/>
        </w:rPr>
        <w:t>, N</w:t>
      </w:r>
      <w:r>
        <w:rPr>
          <w:sz w:val="22"/>
          <w:szCs w:val="22"/>
        </w:rPr>
        <w:t xml:space="preserve">, T </w:t>
      </w:r>
    </w:p>
    <w:p w:rsidR="007A2EA3" w:rsidRPr="007A2EA3" w:rsidRDefault="007A2EA3" w:rsidP="007A2EA3">
      <w:pPr>
        <w:spacing w:line="240" w:lineRule="auto"/>
        <w:rPr>
          <w:sz w:val="22"/>
          <w:szCs w:val="22"/>
        </w:rPr>
      </w:pPr>
      <w:r w:rsidRPr="007A2EA3">
        <w:rPr>
          <w:sz w:val="22"/>
          <w:szCs w:val="22"/>
        </w:rPr>
        <w:t>AE index</w:t>
      </w:r>
      <w:r>
        <w:rPr>
          <w:sz w:val="22"/>
          <w:szCs w:val="22"/>
        </w:rPr>
        <w:t xml:space="preserve">   </w:t>
      </w:r>
    </w:p>
    <w:p w:rsidR="007A2EA3" w:rsidRPr="007A2EA3" w:rsidRDefault="007A2EA3" w:rsidP="007A2EA3">
      <w:pPr>
        <w:spacing w:line="240" w:lineRule="auto"/>
        <w:rPr>
          <w:sz w:val="22"/>
          <w:szCs w:val="22"/>
        </w:rPr>
      </w:pPr>
      <w:proofErr w:type="gramStart"/>
      <w:r w:rsidRPr="007A2EA3">
        <w:rPr>
          <w:sz w:val="22"/>
          <w:szCs w:val="22"/>
        </w:rPr>
        <w:t xml:space="preserve">GOES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r w:rsidRPr="007A2EA3">
        <w:rPr>
          <w:sz w:val="22"/>
          <w:szCs w:val="22"/>
        </w:rPr>
        <w:t xml:space="preserve">Proton Flux &gt;10 </w:t>
      </w:r>
      <w:proofErr w:type="spellStart"/>
      <w:r w:rsidRPr="007A2EA3">
        <w:rPr>
          <w:sz w:val="22"/>
          <w:szCs w:val="22"/>
        </w:rPr>
        <w:t>MeV</w:t>
      </w:r>
      <w:proofErr w:type="spellEnd"/>
      <w:r w:rsidRPr="007A2EA3">
        <w:rPr>
          <w:sz w:val="22"/>
          <w:szCs w:val="22"/>
        </w:rPr>
        <w:t>, 1/(cm**2-sec-ster)</w:t>
      </w:r>
      <w:r>
        <w:rPr>
          <w:sz w:val="22"/>
          <w:szCs w:val="22"/>
        </w:rPr>
        <w:t xml:space="preserve">, </w:t>
      </w:r>
      <w:r w:rsidRPr="007A2EA3">
        <w:rPr>
          <w:sz w:val="22"/>
          <w:szCs w:val="22"/>
        </w:rPr>
        <w:t xml:space="preserve">&gt;30 </w:t>
      </w:r>
      <w:proofErr w:type="spellStart"/>
      <w:r w:rsidRPr="007A2EA3">
        <w:rPr>
          <w:sz w:val="22"/>
          <w:szCs w:val="22"/>
        </w:rPr>
        <w:t>MeV</w:t>
      </w:r>
      <w:proofErr w:type="spellEnd"/>
      <w:r>
        <w:rPr>
          <w:sz w:val="22"/>
          <w:szCs w:val="22"/>
        </w:rPr>
        <w:t xml:space="preserve">, </w:t>
      </w:r>
      <w:r w:rsidRPr="007A2EA3">
        <w:rPr>
          <w:sz w:val="22"/>
          <w:szCs w:val="22"/>
        </w:rPr>
        <w:t xml:space="preserve">&gt;60 </w:t>
      </w:r>
      <w:proofErr w:type="spellStart"/>
      <w:r w:rsidRPr="007A2EA3">
        <w:rPr>
          <w:sz w:val="22"/>
          <w:szCs w:val="22"/>
        </w:rPr>
        <w:t>MeV</w:t>
      </w:r>
      <w:proofErr w:type="spellEnd"/>
      <w:r>
        <w:rPr>
          <w:sz w:val="22"/>
          <w:szCs w:val="22"/>
        </w:rPr>
        <w:t xml:space="preserve"> </w:t>
      </w:r>
    </w:p>
    <w:tbl>
      <w:tblPr>
        <w:tblpPr w:leftFromText="45" w:rightFromText="45" w:vertAnchor="text"/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6"/>
      </w:tblGrid>
      <w:tr w:rsidR="007A2EA3" w:rsidRPr="007A2EA3" w:rsidTr="007A2E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2EA3" w:rsidRPr="007A2EA3" w:rsidRDefault="007A2EA3" w:rsidP="007A2EA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7A2EA3" w:rsidRPr="007A2EA3" w:rsidTr="007A2E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2EA3" w:rsidRPr="007A2EA3" w:rsidRDefault="007A2EA3" w:rsidP="007A2EA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7A2EA3" w:rsidRPr="007A2EA3" w:rsidTr="007A2E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2EA3" w:rsidRPr="007A2EA3" w:rsidRDefault="007A2EA3" w:rsidP="007A2EA3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FC24AE" w:rsidRPr="007A2EA3" w:rsidRDefault="00FC24AE" w:rsidP="007A2EA3">
      <w:pPr>
        <w:spacing w:line="240" w:lineRule="auto"/>
        <w:rPr>
          <w:sz w:val="22"/>
          <w:szCs w:val="22"/>
        </w:rPr>
      </w:pPr>
    </w:p>
    <w:p w:rsidR="00FC24AE" w:rsidRPr="007A2EA3" w:rsidRDefault="00FC24AE" w:rsidP="007A2EA3">
      <w:pPr>
        <w:spacing w:line="240" w:lineRule="auto"/>
        <w:rPr>
          <w:sz w:val="22"/>
          <w:szCs w:val="22"/>
        </w:rPr>
      </w:pPr>
    </w:p>
    <w:p w:rsidR="00FC24AE" w:rsidRDefault="00FC24AE" w:rsidP="00FC24AE">
      <w:r>
        <w:rPr>
          <w:noProof/>
        </w:rPr>
        <w:lastRenderedPageBreak/>
        <w:drawing>
          <wp:inline distT="0" distB="0" distL="0" distR="0">
            <wp:extent cx="5943600" cy="5283200"/>
            <wp:effectExtent l="19050" t="0" r="0" b="0"/>
            <wp:docPr id="2" name="Picture 1" descr="OMNI_2008_0131_02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NI_2008_0131_0203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4AE" w:rsidRDefault="00FC24AE" w:rsidP="00FC24AE">
      <w:r>
        <w:t xml:space="preserve">2008/0131-0203 </w:t>
      </w:r>
    </w:p>
    <w:p w:rsidR="00FC24AE" w:rsidRDefault="00FC24AE" w:rsidP="00FC24AE"/>
    <w:p w:rsidR="00FC24AE" w:rsidRDefault="00FC24AE" w:rsidP="00FC24AE">
      <w:r>
        <w:rPr>
          <w:noProof/>
        </w:rPr>
        <w:lastRenderedPageBreak/>
        <w:drawing>
          <wp:inline distT="0" distB="0" distL="0" distR="0">
            <wp:extent cx="5943600" cy="5283200"/>
            <wp:effectExtent l="19050" t="0" r="0" b="0"/>
            <wp:docPr id="3" name="Picture 2" descr="OMNI_2008_0227_03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NI_2008_0227_0303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4AE" w:rsidRDefault="00FC24AE" w:rsidP="00FC24AE"/>
    <w:p w:rsidR="00FC24AE" w:rsidRDefault="00FC24AE" w:rsidP="00FC24AE">
      <w:r>
        <w:t xml:space="preserve">2008/0227-0303 </w:t>
      </w:r>
    </w:p>
    <w:p w:rsidR="00FC24AE" w:rsidRDefault="00FC24AE" w:rsidP="00FC24AE"/>
    <w:p w:rsidR="00FC24AE" w:rsidRDefault="00FC24AE" w:rsidP="00FC24AE"/>
    <w:p w:rsidR="00FC24AE" w:rsidRDefault="00FC24AE" w:rsidP="00FC24AE">
      <w:r>
        <w:rPr>
          <w:noProof/>
        </w:rPr>
        <w:lastRenderedPageBreak/>
        <w:drawing>
          <wp:inline distT="0" distB="0" distL="0" distR="0">
            <wp:extent cx="5943600" cy="5283200"/>
            <wp:effectExtent l="19050" t="0" r="0" b="0"/>
            <wp:docPr id="4" name="Picture 3" descr="OMNI_2008_0325_03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NI_2008_0325_0331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4AE" w:rsidRDefault="00FC24AE" w:rsidP="00FC24AE"/>
    <w:p w:rsidR="00FC24AE" w:rsidRPr="006B7D2E" w:rsidRDefault="00FC24AE" w:rsidP="00FC24AE">
      <w:r>
        <w:t>2008/0325-0331</w:t>
      </w:r>
      <w:r w:rsidR="005F4D6F">
        <w:t xml:space="preserve">             </w:t>
      </w:r>
    </w:p>
    <w:p w:rsidR="004F5534" w:rsidRDefault="005F4D6F">
      <w:r>
        <w:t xml:space="preserve">      </w:t>
      </w:r>
    </w:p>
    <w:p w:rsidR="007A2EA3" w:rsidRDefault="007A2EA3"/>
    <w:p w:rsidR="007A2EA3" w:rsidRDefault="007A2EA3"/>
    <w:p w:rsidR="007A2EA3" w:rsidRDefault="007A2EA3"/>
    <w:p w:rsidR="007A2EA3" w:rsidRDefault="007A2EA3"/>
    <w:sectPr w:rsidR="007A2EA3" w:rsidSect="00DC5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A7DF3"/>
    <w:multiLevelType w:val="hybridMultilevel"/>
    <w:tmpl w:val="F1282F5C"/>
    <w:lvl w:ilvl="0" w:tplc="004E08EE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4579AC"/>
    <w:rsid w:val="00391654"/>
    <w:rsid w:val="004579AC"/>
    <w:rsid w:val="004F5534"/>
    <w:rsid w:val="00524E98"/>
    <w:rsid w:val="005C7D9F"/>
    <w:rsid w:val="005F4D6F"/>
    <w:rsid w:val="00670123"/>
    <w:rsid w:val="006B7D2E"/>
    <w:rsid w:val="006E4349"/>
    <w:rsid w:val="007A2EA3"/>
    <w:rsid w:val="007F1AA8"/>
    <w:rsid w:val="008278EE"/>
    <w:rsid w:val="00950AFE"/>
    <w:rsid w:val="00AE4ADB"/>
    <w:rsid w:val="00B6724F"/>
    <w:rsid w:val="00C515A9"/>
    <w:rsid w:val="00DC59D7"/>
    <w:rsid w:val="00DE7793"/>
    <w:rsid w:val="00EF392F"/>
    <w:rsid w:val="00FC2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D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7D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4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gif"/><Relationship Id="rId5" Type="http://schemas.openxmlformats.org/officeDocument/2006/relationships/image" Target="media/image1.em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</dc:creator>
  <cp:keywords/>
  <dc:description/>
  <cp:lastModifiedBy>Olga V</cp:lastModifiedBy>
  <cp:revision>14</cp:revision>
  <dcterms:created xsi:type="dcterms:W3CDTF">2009-10-29T18:59:00Z</dcterms:created>
  <dcterms:modified xsi:type="dcterms:W3CDTF">2009-10-29T20:54:00Z</dcterms:modified>
</cp:coreProperties>
</file>